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0F" w:rsidRPr="00C756D7" w:rsidRDefault="002A540F" w:rsidP="002A540F">
      <w:pPr>
        <w:tabs>
          <w:tab w:val="left" w:pos="426"/>
          <w:tab w:val="left" w:pos="2696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56D7">
        <w:rPr>
          <w:rFonts w:ascii="TH SarabunIT๙" w:hAnsi="TH SarabunIT๙" w:cs="TH SarabunIT๙" w:hint="cs"/>
          <w:sz w:val="32"/>
          <w:szCs w:val="32"/>
          <w:cs/>
        </w:rPr>
        <w:t xml:space="preserve">-1-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เอกสารแนบ 1</w:t>
      </w:r>
    </w:p>
    <w:p w:rsidR="002A540F" w:rsidRPr="00AC4884" w:rsidRDefault="002A540F" w:rsidP="002A540F">
      <w:pPr>
        <w:tabs>
          <w:tab w:val="left" w:pos="426"/>
          <w:tab w:val="left" w:pos="2696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488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คุณลักษะเฉพาะพัสดุที่เหมาะสมในการจ้างเหมาโครงการอาหารกลางวัน</w:t>
      </w:r>
    </w:p>
    <w:p w:rsidR="002A540F" w:rsidRPr="00AC4884" w:rsidRDefault="002A540F" w:rsidP="002A540F">
      <w:pPr>
        <w:tabs>
          <w:tab w:val="left" w:pos="269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48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2558  ภาคเรียน  </w:t>
      </w:r>
      <w:r w:rsidRPr="00AC488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C4884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AC4884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2A540F" w:rsidRDefault="002A540F" w:rsidP="002A540F">
      <w:pPr>
        <w:tabs>
          <w:tab w:val="left" w:pos="2696"/>
        </w:tabs>
        <w:rPr>
          <w:rFonts w:ascii="TH SarabunIT๙" w:hAnsi="TH SarabunIT๙" w:cs="TH SarabunIT๙"/>
          <w:sz w:val="32"/>
          <w:szCs w:val="32"/>
        </w:rPr>
      </w:pPr>
    </w:p>
    <w:p w:rsidR="002A540F" w:rsidRPr="00AC4884" w:rsidRDefault="002A540F" w:rsidP="002A540F">
      <w:pPr>
        <w:tabs>
          <w:tab w:val="left" w:pos="269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C488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C488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2A540F" w:rsidRDefault="002A540F" w:rsidP="002A540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เนื่องจากมาตรฐานการศึกษาศูนย์พัฒนาเด็กเล็กขององค์กรปกครองส่วนท้องถิ่นกำหนดว่า ผู้เรียนต้องมีสุขนิสัย  มีพฤติกรรมอนามัยที่ดี รู้จักเลือกรับประทานอาหารที่มีประโยชน์ มีสุขภาพกายและจิตที่ดีมีพัฒนาการด้านร่างกายตามวัยและมีสมรรถภาพทางกายตามเกณฑ์  อาหารเป็นปัจจัยสำคัญในการดำรงชีวิตและเป็นส่วน ที่ช่วยบำรุงร่างกายให้เจริญเติบโต  การที่ผู้เรียนได้รับอาหารที่ครบถ้วนเพียงพอและถูกหลักโภชนาการ มีคุณค่าทางโภชนาการจะช่วยให้ผู้เรียนมีสุขภาพร่างกายแข็งแรงสมบูรณ์ย่อมส่งผลให้มีพัฒนาการด้านร่างกาย อารมณ์ และจิตใจ สังคมและสติปัญญาดีขึ้นทำให้ผู้เรียนเข้าร่วมกิจกรรมได้อย่างเต็มศักยภาพ</w:t>
      </w:r>
    </w:p>
    <w:p w:rsidR="002A540F" w:rsidRDefault="002A540F" w:rsidP="002A540F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เพื่อเตรียมความพร้อมให้ผู้เรียนสามารถเรียนรู้และพัฒนาตนเอง โดยหน่วยงานที่รับผิดชอบเป็นผู้ส่งเสริมให้ผู้เรียนสามรถพัฒนาตามธรรมชาติและเต็มศักยภาพ ซึ่งสอดคล้องพระราชบัญญัติการศึกษาแห่งชาติ พ.ศ. 2542 หมวด 4 แนวทางการจัดการศึกษา มาตรา 22 การศึกษาต้องยึดหลักว่าผู้เรียนทุกคน               มีความสามารถเรียนรู้และพัฒนาตนเองได้ และถือว่าผู้เรียนมีความสำคัญที่สุดกระบวนการจัดการศึกษาต้องส่งเสริมให้ผู้เรียนสามารถพัฒนาตามธรรมชาติและเต็มตามศักยภาพ ประกอบกับพระราชบัญญัติกำหนดแผนและขั้นตอนการกระจายอำนาจให้แก่องค์กรปกครองส่วนท้องถิ่น พ.ศ. 2542 กำหนดอำนาจและหน้าที่ในการจัดระบบการบริหารสาธารณะ มาตรา 16 (9) การจัดการศึกษา พระราชบัญญัติเทศบาล พ.ศ. 2496 และที่แก้ไขเพิ่มเติมถึงปัจจุบัน ศูนย์พัฒนาเด็กเล็กเทศบาลตำบลปากน้ำฉวางจึงได้จัดทำโครงการอาหารกลางวันขึ้น</w:t>
      </w:r>
    </w:p>
    <w:p w:rsidR="002A540F" w:rsidRDefault="002A540F" w:rsidP="002A540F">
      <w:pPr>
        <w:rPr>
          <w:rFonts w:ascii="TH SarabunIT๙" w:hAnsi="TH SarabunIT๙" w:cs="TH SarabunIT๙"/>
          <w:sz w:val="32"/>
          <w:szCs w:val="32"/>
        </w:rPr>
      </w:pPr>
      <w:r w:rsidRPr="005149C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A540F" w:rsidRDefault="002A540F" w:rsidP="002A540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เพื่อให้ผู้เรียนมีพฤติกรรมอนามัยที่ดี รู้จักเลือกรับประทานอาหารที่มีประโยชน์</w:t>
      </w:r>
    </w:p>
    <w:p w:rsidR="002A540F" w:rsidRPr="005149CE" w:rsidRDefault="002A540F" w:rsidP="002A54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เพื่อให้ผู้เรียนมีสุขภาพกายสุขภาพจิตที่ดี มีพัฒนาการด้านร่างกายตามวัยและมีสมรรถภาพ        ทางกายตามเกณฑ์</w:t>
      </w:r>
      <w:r w:rsidRPr="00514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540F" w:rsidRPr="00D52D4D" w:rsidRDefault="002A540F" w:rsidP="002A540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540F" w:rsidRPr="000A7D82" w:rsidRDefault="002A540F" w:rsidP="002A540F">
      <w:pPr>
        <w:tabs>
          <w:tab w:val="left" w:pos="269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A7D8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คุณสมบัติของผู้รับจ้าง</w:t>
      </w:r>
    </w:p>
    <w:p w:rsidR="002A540F" w:rsidRDefault="002A540F" w:rsidP="002A540F">
      <w:pPr>
        <w:numPr>
          <w:ilvl w:val="0"/>
          <w:numId w:val="1"/>
        </w:numPr>
        <w:tabs>
          <w:tab w:val="left" w:pos="709"/>
          <w:tab w:val="left" w:pos="1134"/>
        </w:tabs>
        <w:ind w:firstLine="13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เป็นบุคคลหรือนิติบุคคล ผู้มีอาชีพประกอบอาหารจำหน่าย</w:t>
      </w:r>
    </w:p>
    <w:p w:rsidR="002A540F" w:rsidRDefault="002A540F" w:rsidP="002A540F">
      <w:pPr>
        <w:numPr>
          <w:ilvl w:val="0"/>
          <w:numId w:val="1"/>
        </w:numPr>
        <w:tabs>
          <w:tab w:val="left" w:pos="709"/>
          <w:tab w:val="left" w:pos="1134"/>
        </w:tabs>
        <w:ind w:firstLine="13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มีความชำนาญด้านการปรุงหรือประกอบอาหาร</w:t>
      </w:r>
    </w:p>
    <w:p w:rsidR="002A540F" w:rsidRPr="002A540F" w:rsidRDefault="002A540F" w:rsidP="002A540F">
      <w:pPr>
        <w:numPr>
          <w:ilvl w:val="0"/>
          <w:numId w:val="1"/>
        </w:numPr>
        <w:tabs>
          <w:tab w:val="left" w:pos="709"/>
          <w:tab w:val="left" w:pos="1134"/>
        </w:tabs>
        <w:ind w:firstLine="131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A540F">
        <w:rPr>
          <w:rFonts w:ascii="TH SarabunIT๙" w:hAnsi="TH SarabunIT๙" w:cs="TH SarabunIT๙" w:hint="cs"/>
          <w:sz w:val="32"/>
          <w:szCs w:val="32"/>
          <w:cs/>
        </w:rPr>
        <w:t>มีประสบการณ์ในการประกอบอาหารสำหรับนักเรียน</w:t>
      </w:r>
    </w:p>
    <w:p w:rsidR="002A540F" w:rsidRDefault="002A540F" w:rsidP="002A540F">
      <w:pPr>
        <w:tabs>
          <w:tab w:val="left" w:pos="709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540F" w:rsidRDefault="002A540F" w:rsidP="002A540F">
      <w:pPr>
        <w:tabs>
          <w:tab w:val="left" w:pos="709"/>
          <w:tab w:val="left" w:pos="1134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A540F" w:rsidRDefault="002A540F" w:rsidP="002A540F">
      <w:pPr>
        <w:tabs>
          <w:tab w:val="left" w:pos="851"/>
          <w:tab w:val="left" w:pos="1134"/>
        </w:tabs>
        <w:ind w:left="85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นายบุญญฤทธิ์  พรมแดน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นางกัณญาภัคดิ์  รักษายศ      นางสาวกนกวรรณ  พัชรเลขกุล</w:t>
      </w:r>
    </w:p>
    <w:p w:rsidR="002A540F" w:rsidRDefault="002A540F" w:rsidP="002A540F">
      <w:pPr>
        <w:tabs>
          <w:tab w:val="left" w:pos="851"/>
          <w:tab w:val="left" w:pos="1134"/>
        </w:tabs>
        <w:ind w:left="85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 </w:t>
      </w:r>
    </w:p>
    <w:p w:rsidR="002A540F" w:rsidRPr="00C238C5" w:rsidRDefault="002A540F" w:rsidP="002A540F">
      <w:pPr>
        <w:tabs>
          <w:tab w:val="left" w:pos="851"/>
          <w:tab w:val="left" w:pos="1134"/>
        </w:tabs>
        <w:ind w:left="85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238C5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ขอบเขต...</w:t>
      </w:r>
    </w:p>
    <w:p w:rsidR="002A540F" w:rsidRPr="00AD7A75" w:rsidRDefault="002A540F" w:rsidP="002A540F">
      <w:pPr>
        <w:tabs>
          <w:tab w:val="left" w:pos="851"/>
          <w:tab w:val="left" w:pos="1134"/>
        </w:tabs>
        <w:ind w:left="851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A540F" w:rsidRPr="000A7D82" w:rsidRDefault="002A540F" w:rsidP="002A540F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7D8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ขอบเขตการจ้าง</w:t>
      </w:r>
    </w:p>
    <w:p w:rsidR="002A540F" w:rsidRDefault="002A540F" w:rsidP="002A540F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ประกอบอาหารสำหรับนักเรียนศูนย์พัฒนาเด็กเล็กเทศบาลตำบลปากน้ำฉวาง จำนวน </w:t>
      </w:r>
      <w:r>
        <w:rPr>
          <w:rFonts w:ascii="TH SarabunIT๙" w:hAnsi="TH SarabunIT๙" w:cs="TH SarabunIT๙"/>
          <w:sz w:val="32"/>
          <w:szCs w:val="32"/>
        </w:rPr>
        <w:t>108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จำนวน </w:t>
      </w:r>
      <w:r>
        <w:rPr>
          <w:rFonts w:ascii="TH SarabunIT๙" w:hAnsi="TH SarabunIT๙" w:cs="TH SarabunIT๙"/>
          <w:sz w:val="32"/>
          <w:szCs w:val="32"/>
        </w:rPr>
        <w:t xml:space="preserve">101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โดยอาหารกลางวันต่อ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มื้อ  ประกอบด้วย </w:t>
      </w:r>
    </w:p>
    <w:p w:rsidR="002A540F" w:rsidRDefault="002A540F" w:rsidP="002A540F">
      <w:pPr>
        <w:numPr>
          <w:ilvl w:val="0"/>
          <w:numId w:val="2"/>
        </w:numPr>
        <w:tabs>
          <w:tab w:val="left" w:pos="851"/>
          <w:tab w:val="left" w:pos="1134"/>
        </w:tabs>
        <w:ind w:hanging="2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ข้าว (สวยหอมมะลิเกรด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540F" w:rsidRDefault="002A540F" w:rsidP="002A540F">
      <w:pPr>
        <w:numPr>
          <w:ilvl w:val="0"/>
          <w:numId w:val="2"/>
        </w:numPr>
        <w:tabs>
          <w:tab w:val="left" w:pos="851"/>
          <w:tab w:val="left" w:pos="1134"/>
        </w:tabs>
        <w:ind w:hanging="2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กับข้าว อย่างน้อย  ประกอบด้วย</w:t>
      </w:r>
    </w:p>
    <w:p w:rsidR="002A540F" w:rsidRDefault="002A540F" w:rsidP="002A540F">
      <w:pPr>
        <w:numPr>
          <w:ilvl w:val="0"/>
          <w:numId w:val="3"/>
        </w:numPr>
        <w:tabs>
          <w:tab w:val="left" w:pos="851"/>
          <w:tab w:val="left" w:pos="1134"/>
        </w:tabs>
        <w:ind w:left="1701" w:hanging="26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กับข้าวประเภทโปรตีนจากสัตว์ หรือผัก หรืออาหารประกอบปรุงผสมพร้อมซุปและอาหารว่างประกอบด้วย ขนม (ไม่) หวานหรือผลไม้ตามฤดูกาล</w:t>
      </w:r>
    </w:p>
    <w:p w:rsidR="002A540F" w:rsidRDefault="002A540F" w:rsidP="002A540F">
      <w:pPr>
        <w:tabs>
          <w:tab w:val="left" w:pos="851"/>
        </w:tabs>
        <w:ind w:left="851" w:hanging="28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อาหารต้องสะอาด  </w:t>
      </w:r>
      <w:r w:rsidRPr="00AE7A3A">
        <w:rPr>
          <w:rFonts w:ascii="TH SarabunIT๙" w:hAnsi="TH SarabunIT๙" w:cs="TH SarabunIT๙" w:hint="cs"/>
          <w:sz w:val="32"/>
          <w:szCs w:val="32"/>
          <w:cs/>
        </w:rPr>
        <w:t xml:space="preserve">ถูกสุขอนามัย  และมีคุณค่าทางโภชนาการครบ </w:t>
      </w:r>
      <w:r w:rsidRPr="00AE7A3A">
        <w:rPr>
          <w:rFonts w:ascii="TH SarabunIT๙" w:hAnsi="TH SarabunIT๙" w:cs="TH SarabunIT๙"/>
          <w:sz w:val="32"/>
          <w:szCs w:val="32"/>
        </w:rPr>
        <w:t xml:space="preserve">5 </w:t>
      </w:r>
      <w:r w:rsidRPr="00AE7A3A">
        <w:rPr>
          <w:rFonts w:ascii="TH SarabunIT๙" w:hAnsi="TH SarabunIT๙" w:cs="TH SarabunIT๙" w:hint="cs"/>
          <w:sz w:val="32"/>
          <w:szCs w:val="32"/>
          <w:cs/>
        </w:rPr>
        <w:t xml:space="preserve">หมู่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และเหมาะสม</w:t>
      </w:r>
    </w:p>
    <w:p w:rsidR="002A540F" w:rsidRPr="00AE7A3A" w:rsidRDefault="002A540F" w:rsidP="002A540F">
      <w:pPr>
        <w:tabs>
          <w:tab w:val="left" w:pos="851"/>
        </w:tabs>
        <w:ind w:left="85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AE7A3A">
        <w:rPr>
          <w:rFonts w:ascii="TH SarabunIT๙" w:hAnsi="TH SarabunIT๙" w:cs="TH SarabunIT๙" w:hint="cs"/>
          <w:sz w:val="32"/>
          <w:szCs w:val="32"/>
          <w:cs/>
        </w:rPr>
        <w:t>สำหรับเด็กนักเรียน</w:t>
      </w:r>
    </w:p>
    <w:p w:rsidR="002A540F" w:rsidRPr="000A7D82" w:rsidRDefault="002A540F" w:rsidP="002A540F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A7D8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รายละเอียดและเงื่อนไขการจ้าง</w:t>
      </w:r>
    </w:p>
    <w:p w:rsidR="002A540F" w:rsidRDefault="002A540F" w:rsidP="002A540F">
      <w:pPr>
        <w:numPr>
          <w:ilvl w:val="0"/>
          <w:numId w:val="4"/>
        </w:numPr>
        <w:tabs>
          <w:tab w:val="left" w:pos="851"/>
          <w:tab w:val="left" w:pos="1134"/>
        </w:tabs>
        <w:ind w:firstLine="13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ผู้รับจ้างเป็นผู้จัดหาวัสดุในการประกอบอาหาร  และอุปกรณ์ในการประกอบอาหาร โดยผู้รับจ้าง เป็นผู้รับผิดชอบค่าใช้จ่าย</w:t>
      </w:r>
    </w:p>
    <w:p w:rsidR="002A540F" w:rsidRDefault="002A540F" w:rsidP="002A540F">
      <w:pPr>
        <w:numPr>
          <w:ilvl w:val="0"/>
          <w:numId w:val="4"/>
        </w:numPr>
        <w:tabs>
          <w:tab w:val="left" w:pos="851"/>
          <w:tab w:val="left" w:pos="1134"/>
        </w:tabs>
        <w:ind w:firstLine="13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ผู้รับจ้างเป็นผู้บรรจุหีบห่ออาหารกลางวันด้วยภาชนะที่สะอาด ถูกสุขอนามัย ตามจำนวนที่กำหนด</w:t>
      </w:r>
    </w:p>
    <w:p w:rsidR="002A540F" w:rsidRDefault="002A540F" w:rsidP="002A540F">
      <w:pPr>
        <w:numPr>
          <w:ilvl w:val="0"/>
          <w:numId w:val="4"/>
        </w:numPr>
        <w:tabs>
          <w:tab w:val="left" w:pos="851"/>
          <w:tab w:val="left" w:pos="1134"/>
        </w:tabs>
        <w:ind w:firstLine="13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ผู้รับจ้างเป็นผู้นำส่งอาหารกลางวันไปยังสถานที่กำหนดโดยผู้รับจ้างเป็นผู้รับผิดชอบค่าใช้จ่ายเอง</w:t>
      </w:r>
    </w:p>
    <w:p w:rsidR="002A540F" w:rsidRDefault="002A540F" w:rsidP="002A540F">
      <w:pPr>
        <w:numPr>
          <w:ilvl w:val="0"/>
          <w:numId w:val="4"/>
        </w:numPr>
        <w:tabs>
          <w:tab w:val="left" w:pos="851"/>
          <w:tab w:val="left" w:pos="1134"/>
        </w:tabs>
        <w:ind w:firstLine="13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ผู้รับจ้างต้องหมุนเวียนรายการอาหารโดยไม่ซ้ำกันภายในรอบสัปดาห์</w:t>
      </w:r>
    </w:p>
    <w:p w:rsidR="002A540F" w:rsidRPr="00AD7A75" w:rsidRDefault="002A540F" w:rsidP="002A540F">
      <w:pPr>
        <w:numPr>
          <w:ilvl w:val="0"/>
          <w:numId w:val="4"/>
        </w:numPr>
        <w:tabs>
          <w:tab w:val="left" w:pos="851"/>
          <w:tab w:val="left" w:pos="1134"/>
        </w:tabs>
        <w:ind w:firstLine="13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ผู้รบประกอบอาหารต้องแต่งกายสะอาด สวมเสื้อมีแขน ใส่หมวกและผ้ากันเปื้อนสีขาวหรือสีอ่อน สะอาด ขณะปฏิบัติงาน ผู้ประกอบอาหารต้องมีสุขภาพดี มีอาการป่วยโดยโรคติดต่อหรือแผลติดเชื้อ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>ใดๆ เล็บมือสั้น สะอาด ผู้ประกอบอาหารต้องใช้อุปกรณ์ หรือใส่ถุงมือในการหยิบจับอาหารที่พร้อมบริโภค</w:t>
      </w:r>
    </w:p>
    <w:p w:rsidR="002A540F" w:rsidRPr="00A0592A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A0592A">
        <w:rPr>
          <w:rFonts w:ascii="TH SarabunIT๙" w:hAnsi="TH SarabunIT๙" w:cs="TH SarabunIT๙" w:hint="cs"/>
          <w:sz w:val="32"/>
          <w:szCs w:val="32"/>
          <w:cs/>
        </w:rPr>
        <w:t>6. กำหนดเวลาการจ้างและการจ่ายเงิน</w:t>
      </w: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ระยะเวลาการประกอบอาหารกลางวัน ตั้งแต่วันที่ 18 พฤษภาคม 2558 </w:t>
      </w: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ถึงวันที่ 9 เดือน ตุลาคม 2558</w:t>
      </w: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การจ่ายเงินค่าจ้างจะจ่ายเงินค่าจ้างรายเดือนของเดือนถัดไป</w:t>
      </w: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A540F" w:rsidRDefault="002A540F" w:rsidP="002A540F">
      <w:pPr>
        <w:tabs>
          <w:tab w:val="left" w:pos="851"/>
          <w:tab w:val="left" w:pos="1134"/>
        </w:tabs>
        <w:ind w:left="1134" w:hanging="28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</w:t>
      </w:r>
    </w:p>
    <w:p w:rsidR="002A540F" w:rsidRDefault="002A540F" w:rsidP="002A540F">
      <w:pPr>
        <w:tabs>
          <w:tab w:val="left" w:pos="851"/>
          <w:tab w:val="left" w:pos="1134"/>
        </w:tabs>
        <w:ind w:left="1134" w:hanging="28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นายบุญญฤทธิ์  พรมแดน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นางกัณญาภัคดิ์  รักษายศ     นางสาวกนกวรรณ  พัชรเลขกุล</w:t>
      </w: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กรรมการ </w:t>
      </w: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2A540F" w:rsidRDefault="002A540F" w:rsidP="002A540F">
      <w:pPr>
        <w:tabs>
          <w:tab w:val="left" w:pos="851"/>
          <w:tab w:val="left" w:pos="1134"/>
        </w:tabs>
        <w:ind w:left="851"/>
        <w:rPr>
          <w:rFonts w:ascii="TH SarabunIT๙" w:hAnsi="TH SarabunIT๙" w:cs="TH SarabunIT๙"/>
          <w:sz w:val="32"/>
          <w:szCs w:val="32"/>
        </w:rPr>
      </w:pPr>
    </w:p>
    <w:p w:rsidR="002A540F" w:rsidRPr="00AE7A3A" w:rsidRDefault="002A540F" w:rsidP="002A540F">
      <w:pPr>
        <w:tabs>
          <w:tab w:val="left" w:pos="851"/>
          <w:tab w:val="left" w:pos="1134"/>
        </w:tabs>
        <w:ind w:left="851"/>
        <w:rPr>
          <w:rFonts w:ascii="TH SarabunIT๙" w:hAnsi="TH SarabunIT๙" w:cs="TH SarabunIT๙" w:hint="cs"/>
          <w:sz w:val="32"/>
          <w:szCs w:val="32"/>
        </w:rPr>
      </w:pP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AE7A3A">
        <w:rPr>
          <w:rFonts w:ascii="TH SarabunIT๙" w:hAnsi="TH SarabunIT๙" w:cs="TH SarabunIT๙"/>
          <w:sz w:val="32"/>
          <w:szCs w:val="32"/>
        </w:rPr>
        <w:tab/>
      </w:r>
      <w:r w:rsidRPr="00AE7A3A">
        <w:rPr>
          <w:rFonts w:ascii="TH SarabunIT๙" w:hAnsi="TH SarabunIT๙" w:cs="TH SarabunIT๙"/>
          <w:sz w:val="32"/>
          <w:szCs w:val="32"/>
        </w:rPr>
        <w:tab/>
      </w:r>
      <w:r w:rsidRPr="00AE7A3A">
        <w:rPr>
          <w:rFonts w:ascii="TH SarabunIT๙" w:hAnsi="TH SarabunIT๙" w:cs="TH SarabunIT๙"/>
          <w:sz w:val="32"/>
          <w:szCs w:val="32"/>
        </w:rPr>
        <w:tab/>
      </w:r>
      <w:r w:rsidRPr="00AE7A3A">
        <w:rPr>
          <w:rFonts w:ascii="TH SarabunIT๙" w:hAnsi="TH SarabunIT๙" w:cs="TH SarabunIT๙"/>
          <w:sz w:val="32"/>
          <w:szCs w:val="32"/>
        </w:rPr>
        <w:tab/>
      </w:r>
      <w:r w:rsidRPr="00AE7A3A">
        <w:rPr>
          <w:rFonts w:ascii="TH SarabunIT๙" w:hAnsi="TH SarabunIT๙" w:cs="TH SarabunIT๙"/>
          <w:sz w:val="32"/>
          <w:szCs w:val="32"/>
        </w:rPr>
        <w:tab/>
      </w:r>
      <w:r w:rsidRPr="00AE7A3A">
        <w:rPr>
          <w:rFonts w:ascii="TH SarabunIT๙" w:hAnsi="TH SarabunIT๙" w:cs="TH SarabunIT๙"/>
          <w:sz w:val="32"/>
          <w:szCs w:val="32"/>
        </w:rPr>
        <w:tab/>
      </w:r>
      <w:r w:rsidRPr="00AE7A3A">
        <w:rPr>
          <w:rFonts w:ascii="TH SarabunIT๙" w:hAnsi="TH SarabunIT๙" w:cs="TH SarabunIT๙"/>
          <w:sz w:val="32"/>
          <w:szCs w:val="32"/>
        </w:rPr>
        <w:tab/>
      </w:r>
      <w:r w:rsidRPr="00AE7A3A">
        <w:rPr>
          <w:rFonts w:ascii="TH SarabunIT๙" w:hAnsi="TH SarabunIT๙" w:cs="TH SarabunIT๙"/>
          <w:sz w:val="32"/>
          <w:szCs w:val="32"/>
        </w:rPr>
        <w:tab/>
      </w:r>
      <w:r w:rsidRPr="00AE7A3A">
        <w:rPr>
          <w:rFonts w:ascii="TH SarabunIT๙" w:hAnsi="TH SarabunIT๙" w:cs="TH SarabunIT๙"/>
          <w:sz w:val="32"/>
          <w:szCs w:val="32"/>
        </w:rPr>
        <w:tab/>
      </w:r>
      <w:r w:rsidRPr="00AE7A3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E7A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E7A3A">
        <w:rPr>
          <w:rFonts w:ascii="TH SarabunIT๙" w:hAnsi="TH SarabunIT๙" w:cs="TH SarabunIT๙" w:hint="cs"/>
          <w:sz w:val="32"/>
          <w:szCs w:val="32"/>
          <w:cs/>
        </w:rPr>
        <w:t>แบบสรุป</w:t>
      </w:r>
      <w:r w:rsidRPr="00AE7A3A">
        <w:rPr>
          <w:rFonts w:ascii="TH SarabunIT๙" w:hAnsi="TH SarabunIT๙" w:cs="TH SarabunIT๙"/>
          <w:sz w:val="32"/>
          <w:szCs w:val="32"/>
        </w:rPr>
        <w:t>…</w:t>
      </w:r>
    </w:p>
    <w:p w:rsidR="002A540F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40F" w:rsidRPr="00AE7A3A" w:rsidRDefault="002A540F" w:rsidP="002A540F">
      <w:pPr>
        <w:tabs>
          <w:tab w:val="left" w:pos="851"/>
          <w:tab w:val="left" w:pos="1134"/>
        </w:tabs>
        <w:ind w:left="85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2A540F" w:rsidRDefault="002A540F" w:rsidP="002A540F">
      <w:pPr>
        <w:tabs>
          <w:tab w:val="left" w:pos="851"/>
          <w:tab w:val="left" w:pos="1134"/>
        </w:tabs>
        <w:ind w:left="85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2A540F" w:rsidRDefault="002A540F" w:rsidP="002A540F">
      <w:pPr>
        <w:tabs>
          <w:tab w:val="left" w:pos="851"/>
          <w:tab w:val="left" w:pos="1134"/>
        </w:tabs>
        <w:ind w:left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2CE9">
        <w:rPr>
          <w:rFonts w:ascii="TH SarabunIT๙" w:hAnsi="TH SarabunIT๙" w:cs="TH SarabunIT๙" w:hint="cs"/>
          <w:sz w:val="32"/>
          <w:szCs w:val="32"/>
          <w:cs/>
        </w:rPr>
        <w:t>เอกสารแนบ 2</w:t>
      </w:r>
    </w:p>
    <w:p w:rsidR="002A540F" w:rsidRPr="00F62CE9" w:rsidRDefault="002A540F" w:rsidP="002A540F">
      <w:pPr>
        <w:tabs>
          <w:tab w:val="left" w:pos="851"/>
          <w:tab w:val="left" w:pos="1134"/>
        </w:tabs>
        <w:ind w:left="85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A540F" w:rsidRPr="00F62CE9" w:rsidRDefault="002A540F" w:rsidP="002A540F">
      <w:pPr>
        <w:tabs>
          <w:tab w:val="left" w:pos="851"/>
          <w:tab w:val="left" w:pos="1134"/>
        </w:tabs>
        <w:ind w:left="85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2CE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แบบสรุปการจ้างเหมาโครงการอาหารกลางวันของศูนย์พัฒนาเด็กเล็กเทศบาลตำบลปากน้ำฉวาง</w:t>
      </w:r>
    </w:p>
    <w:p w:rsidR="002A540F" w:rsidRPr="00F62CE9" w:rsidRDefault="002A540F" w:rsidP="002A540F">
      <w:pPr>
        <w:tabs>
          <w:tab w:val="left" w:pos="851"/>
          <w:tab w:val="left" w:pos="1134"/>
        </w:tabs>
        <w:ind w:left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2CE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2558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2410"/>
        <w:gridCol w:w="1606"/>
        <w:gridCol w:w="1742"/>
        <w:gridCol w:w="1686"/>
      </w:tblGrid>
      <w:tr w:rsidR="002A540F" w:rsidRPr="00C756D7" w:rsidTr="00901816">
        <w:tc>
          <w:tcPr>
            <w:tcW w:w="958" w:type="dxa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2" w:type="dxa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639" w:type="dxa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จำนวนเด็ก (คน)</w:t>
            </w:r>
          </w:p>
        </w:tc>
        <w:tc>
          <w:tcPr>
            <w:tcW w:w="1784" w:type="dxa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ราคาต่อหัว (บาท)</w:t>
            </w:r>
          </w:p>
        </w:tc>
        <w:tc>
          <w:tcPr>
            <w:tcW w:w="1704" w:type="dxa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ราคารวม (บาท)</w:t>
            </w:r>
          </w:p>
        </w:tc>
      </w:tr>
      <w:tr w:rsidR="002A540F" w:rsidRPr="00C756D7" w:rsidTr="00901816">
        <w:tc>
          <w:tcPr>
            <w:tcW w:w="958" w:type="dxa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72" w:type="dxa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 จำนวน</w:t>
            </w:r>
          </w:p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 วันทำการ</w:t>
            </w:r>
          </w:p>
        </w:tc>
        <w:tc>
          <w:tcPr>
            <w:tcW w:w="1639" w:type="dxa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1784" w:type="dxa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4" w:type="dxa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218,160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2A540F" w:rsidRPr="00C756D7" w:rsidTr="00901816">
        <w:tc>
          <w:tcPr>
            <w:tcW w:w="8557" w:type="dxa"/>
            <w:gridSpan w:val="5"/>
          </w:tcPr>
          <w:p w:rsidR="002A540F" w:rsidRPr="00C756D7" w:rsidRDefault="002A540F" w:rsidP="0090181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(ตัวอักษร)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สองแสนหนึ่งหมื่นแปดพันหนึ่งร้อยหกสิบบาทถ้วน</w:t>
            </w:r>
          </w:p>
        </w:tc>
      </w:tr>
    </w:tbl>
    <w:p w:rsidR="002A540F" w:rsidRDefault="002A540F" w:rsidP="002A540F">
      <w:pPr>
        <w:tabs>
          <w:tab w:val="left" w:pos="851"/>
          <w:tab w:val="left" w:pos="1134"/>
        </w:tabs>
        <w:ind w:left="851"/>
        <w:rPr>
          <w:rFonts w:ascii="TH SarabunIT๙" w:hAnsi="TH SarabunIT๙" w:cs="TH SarabunIT๙" w:hint="cs"/>
          <w:sz w:val="32"/>
          <w:szCs w:val="32"/>
          <w:cs/>
        </w:rPr>
      </w:pPr>
    </w:p>
    <w:p w:rsidR="002A540F" w:rsidRDefault="002A540F" w:rsidP="002A540F">
      <w:pPr>
        <w:tabs>
          <w:tab w:val="left" w:pos="851"/>
          <w:tab w:val="left" w:pos="1134"/>
        </w:tabs>
        <w:ind w:left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คณะกรรมการกำหนดคุณลักษณะเฉพาะพัสดุและราคาที่เหมาะสมในการจ้าง ตามคำสั่งของเทศบาลตำบลปากน้ำฉวาง ที่ 168/2558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28 เมษายน 2558 ได้พร้อมลงลายมือชื่อในราคาจ้างเหมาโครงการอาหารกลางวัน</w:t>
      </w:r>
    </w:p>
    <w:p w:rsidR="002A540F" w:rsidRDefault="002A540F" w:rsidP="002A540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540F" w:rsidRDefault="002A540F" w:rsidP="002A54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2A540F" w:rsidRDefault="002A540F" w:rsidP="002A540F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(นายบุญญฤทธิ์  พรมแดน)</w:t>
      </w:r>
    </w:p>
    <w:p w:rsidR="002A540F" w:rsidRDefault="002A540F" w:rsidP="002A540F">
      <w:pPr>
        <w:spacing w:before="120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รองปลัดเทศบาล</w:t>
      </w:r>
    </w:p>
    <w:p w:rsidR="002A540F" w:rsidRDefault="002A540F" w:rsidP="002A540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A540F" w:rsidRDefault="002A540F" w:rsidP="002A540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A540F" w:rsidRDefault="002A540F" w:rsidP="002A540F">
      <w:pPr>
        <w:tabs>
          <w:tab w:val="left" w:pos="269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(นางกัณญาภัคดิ์  รักษายศ)</w:t>
      </w:r>
    </w:p>
    <w:p w:rsidR="002A540F" w:rsidRDefault="002A540F" w:rsidP="002A540F">
      <w:pPr>
        <w:tabs>
          <w:tab w:val="left" w:pos="2696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2A540F" w:rsidRDefault="002A540F" w:rsidP="002A540F">
      <w:pPr>
        <w:tabs>
          <w:tab w:val="left" w:pos="2696"/>
        </w:tabs>
        <w:rPr>
          <w:rFonts w:ascii="TH SarabunIT๙" w:hAnsi="TH SarabunIT๙" w:cs="TH SarabunIT๙"/>
          <w:sz w:val="32"/>
          <w:szCs w:val="32"/>
        </w:rPr>
      </w:pPr>
    </w:p>
    <w:p w:rsidR="002A540F" w:rsidRDefault="002A540F" w:rsidP="002A540F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A540F" w:rsidRDefault="002A540F" w:rsidP="002A540F">
      <w:pPr>
        <w:tabs>
          <w:tab w:val="left" w:pos="269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(นางสาวกนกวรรณ  พัชรเลขกุล)</w:t>
      </w:r>
    </w:p>
    <w:p w:rsidR="002A540F" w:rsidRDefault="002A540F" w:rsidP="002A540F">
      <w:pPr>
        <w:tabs>
          <w:tab w:val="left" w:pos="269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เจ้าหน้าที่วิเคราะห์นโยบายและแผน </w:t>
      </w:r>
    </w:p>
    <w:p w:rsidR="002A540F" w:rsidRDefault="002A540F" w:rsidP="002A540F">
      <w:pPr>
        <w:tabs>
          <w:tab w:val="left" w:pos="851"/>
          <w:tab w:val="left" w:pos="1134"/>
        </w:tabs>
        <w:ind w:left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113C" w:rsidRDefault="0003113C">
      <w:pPr>
        <w:rPr>
          <w:rFonts w:hint="cs"/>
        </w:rPr>
      </w:pPr>
    </w:p>
    <w:sectPr w:rsidR="0003113C" w:rsidSect="0003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4230"/>
    <w:multiLevelType w:val="hybridMultilevel"/>
    <w:tmpl w:val="AA6A4278"/>
    <w:lvl w:ilvl="0" w:tplc="452ABD9C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80F128D"/>
    <w:multiLevelType w:val="hybridMultilevel"/>
    <w:tmpl w:val="CE541E5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4715"/>
    <w:multiLevelType w:val="hybridMultilevel"/>
    <w:tmpl w:val="71B49B3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09E"/>
    <w:multiLevelType w:val="hybridMultilevel"/>
    <w:tmpl w:val="54162B4A"/>
    <w:lvl w:ilvl="0" w:tplc="04090019">
      <w:start w:val="1"/>
      <w:numFmt w:val="thaiNumbers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applyBreakingRules/>
  </w:compat>
  <w:rsids>
    <w:rsidRoot w:val="002A540F"/>
    <w:rsid w:val="0003113C"/>
    <w:rsid w:val="002A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0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2015-06-05T07:43:00Z</dcterms:created>
  <dcterms:modified xsi:type="dcterms:W3CDTF">2015-06-05T07:45:00Z</dcterms:modified>
</cp:coreProperties>
</file>