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6B" w:rsidRPr="00563946" w:rsidRDefault="0016476B" w:rsidP="0016476B">
      <w:pPr>
        <w:rPr>
          <w:rFonts w:ascii="TH SarabunIT๙" w:hAnsi="TH SarabunIT๙" w:cs="TH SarabunIT๙" w:hint="cs"/>
        </w:rPr>
      </w:pPr>
      <w:r w:rsidRPr="0016476B">
        <w:rPr>
          <w:rFonts w:ascii="TH SarabunIT๙" w:hAnsi="TH SarabunIT๙" w:cs="TH SarabunIT๙"/>
          <w: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-657225</wp:posOffset>
            </wp:positionV>
            <wp:extent cx="1078230" cy="1409700"/>
            <wp:effectExtent l="19050" t="0" r="7620" b="0"/>
            <wp:wrapNone/>
            <wp:docPr id="191" name="Picture 19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76B" w:rsidRPr="00563946" w:rsidRDefault="0016476B" w:rsidP="001647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6B" w:rsidRPr="00563946" w:rsidRDefault="0016476B" w:rsidP="0016476B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6476B" w:rsidRPr="00D6534F" w:rsidRDefault="0016476B" w:rsidP="0016476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ประกาศองค์การบริหารส่วนตำบลฉวาง</w:t>
      </w:r>
    </w:p>
    <w:p w:rsidR="0016476B" w:rsidRPr="00AB2296" w:rsidRDefault="0016476B" w:rsidP="0016476B">
      <w:pPr>
        <w:jc w:val="center"/>
        <w:rPr>
          <w:rFonts w:ascii="TH SarabunIT๙" w:hAnsi="TH SarabunIT๙" w:cs="TH SarabunIT๙"/>
          <w:color w:val="00B050"/>
          <w:sz w:val="32"/>
          <w:szCs w:val="32"/>
          <w:cs/>
          <w:lang w:val="th-TH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6534F">
        <w:rPr>
          <w:rFonts w:ascii="TH SarabunIT๙" w:eastAsia="SimSun" w:hAnsi="TH SarabunIT๙" w:cs="TH SarabunIT๙"/>
          <w:sz w:val="32"/>
          <w:szCs w:val="32"/>
          <w:cs/>
        </w:rPr>
        <w:t xml:space="preserve">  </w:t>
      </w:r>
      <w:r w:rsidRPr="00D6534F">
        <w:rPr>
          <w:rFonts w:ascii="TH SarabunIT๙" w:hAnsi="TH SarabunIT๙" w:cs="TH SarabunIT๙"/>
          <w:sz w:val="32"/>
          <w:szCs w:val="32"/>
          <w:cs/>
        </w:rPr>
        <w:t>สอบราคาซื้อรถยนต์บรรทุก</w:t>
      </w:r>
      <w:r w:rsidRPr="00D6534F">
        <w:rPr>
          <w:rFonts w:ascii="TH SarabunIT๙" w:hAnsi="TH SarabunIT๙" w:cs="TH SarabunIT๙" w:hint="cs"/>
          <w:sz w:val="32"/>
          <w:szCs w:val="32"/>
          <w:cs/>
        </w:rPr>
        <w:t>เทท้าย</w:t>
      </w:r>
      <w:r w:rsidRPr="00D6534F">
        <w:rPr>
          <w:rFonts w:ascii="TH SarabunIT๙" w:hAnsi="TH SarabunIT๙" w:cs="TH SarabunIT๙"/>
          <w:sz w:val="32"/>
          <w:szCs w:val="32"/>
          <w:cs/>
        </w:rPr>
        <w:t>ติดตั้งเครน</w:t>
      </w:r>
      <w:proofErr w:type="spellStart"/>
      <w:r w:rsidRPr="00D6534F">
        <w:rPr>
          <w:rFonts w:ascii="TH SarabunIT๙" w:hAnsi="TH SarabunIT๙" w:cs="TH SarabunIT๙" w:hint="cs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534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D6534F">
        <w:rPr>
          <w:rFonts w:ascii="TH SarabunIT๙" w:hAnsi="TH SarabunIT๙" w:cs="TH SarabunIT๙"/>
          <w:sz w:val="32"/>
          <w:szCs w:val="32"/>
          <w:cs/>
        </w:rPr>
        <w:t>เครนส</w:t>
      </w:r>
      <w:proofErr w:type="spellEnd"/>
      <w:r w:rsidRPr="00D6534F">
        <w:rPr>
          <w:rFonts w:ascii="TH SarabunIT๙" w:hAnsi="TH SarabunIT๙" w:cs="TH SarabunIT๙"/>
          <w:sz w:val="32"/>
          <w:szCs w:val="32"/>
          <w:cs/>
        </w:rPr>
        <w:t>ลิง)  พร้อมกระเช้าซ่อมไฟฟ้า</w:t>
      </w:r>
      <w:r w:rsidRPr="00D653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76B" w:rsidRPr="00AB2296" w:rsidRDefault="0016476B" w:rsidP="0016476B">
      <w:pPr>
        <w:pStyle w:val="a5"/>
        <w:tabs>
          <w:tab w:val="clear" w:pos="4153"/>
          <w:tab w:val="clear" w:pos="8306"/>
        </w:tabs>
        <w:ind w:firstLine="720"/>
        <w:jc w:val="center"/>
        <w:rPr>
          <w:rFonts w:ascii="TH SarabunIT๙" w:hAnsi="TH SarabunIT๙" w:cs="TH SarabunIT๙"/>
          <w:color w:val="00B050"/>
          <w:sz w:val="32"/>
          <w:szCs w:val="32"/>
        </w:rPr>
      </w:pPr>
      <w:r>
        <w:rPr>
          <w:rFonts w:ascii="TH SarabunIT๙" w:hAnsi="TH SarabunIT๙" w:cs="TH SarabunIT๙"/>
          <w:color w:val="00B050"/>
          <w:sz w:val="32"/>
          <w:szCs w:val="32"/>
        </w:rPr>
        <w:pict>
          <v:line id="_x0000_s1026" style="position:absolute;left:0;text-align:left;z-index:251660288" from="26.6pt,5.95pt" to="451.85pt,5.95pt"/>
        </w:pict>
      </w:r>
    </w:p>
    <w:p w:rsidR="0016476B" w:rsidRPr="00D6534F" w:rsidRDefault="0016476B" w:rsidP="0016476B">
      <w:pPr>
        <w:ind w:left="720" w:right="-1049" w:firstLine="720"/>
        <w:rPr>
          <w:rFonts w:ascii="TH SarabunIT๙" w:hAnsi="TH SarabunIT๙" w:cs="TH SarabunIT๙"/>
          <w:sz w:val="32"/>
          <w:szCs w:val="32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ด้วยองค์การบริหารส่วนตำบลฉวาง  มีความประสงค์จะสอบราคาซื้อรถยนต์บรรทุกเทท้าย</w:t>
      </w:r>
      <w:r w:rsidRPr="00D6534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476B" w:rsidRPr="00D6534F" w:rsidRDefault="0016476B" w:rsidP="0016476B">
      <w:pPr>
        <w:ind w:right="-1049"/>
        <w:rPr>
          <w:rFonts w:ascii="TH SarabunIT๙" w:hAnsi="TH SarabunIT๙" w:cs="TH SarabunIT๙"/>
          <w:sz w:val="32"/>
          <w:szCs w:val="32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>ติดตั้งเครน</w:t>
      </w:r>
      <w:proofErr w:type="spellStart"/>
      <w:r w:rsidRPr="00D6534F">
        <w:rPr>
          <w:rFonts w:ascii="TH SarabunIT๙" w:hAnsi="TH SarabunIT๙" w:cs="TH SarabunIT๙"/>
          <w:sz w:val="32"/>
          <w:szCs w:val="32"/>
          <w:cs/>
        </w:rPr>
        <w:t>ไฮดรอลิ</w:t>
      </w:r>
      <w:r w:rsidRPr="00D6534F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Pr="00D6534F">
        <w:rPr>
          <w:rFonts w:ascii="TH SarabunIT๙" w:hAnsi="TH SarabunIT๙" w:cs="TH SarabunIT๙"/>
          <w:sz w:val="32"/>
          <w:szCs w:val="32"/>
        </w:rPr>
        <w:t xml:space="preserve">  </w:t>
      </w:r>
      <w:r w:rsidRPr="00D6534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D6534F">
        <w:rPr>
          <w:rFonts w:ascii="TH SarabunIT๙" w:hAnsi="TH SarabunIT๙" w:cs="TH SarabunIT๙"/>
          <w:sz w:val="32"/>
          <w:szCs w:val="32"/>
          <w:cs/>
        </w:rPr>
        <w:t>เครนส</w:t>
      </w:r>
      <w:proofErr w:type="spellEnd"/>
      <w:r w:rsidRPr="00D6534F">
        <w:rPr>
          <w:rFonts w:ascii="TH SarabunIT๙" w:hAnsi="TH SarabunIT๙" w:cs="TH SarabunIT๙"/>
          <w:sz w:val="32"/>
          <w:szCs w:val="32"/>
          <w:cs/>
        </w:rPr>
        <w:t>ลิง)  พร้อมกระเช้าซ่อมไฟฟ้า  ตัวรถชนิด 6 ล้อ</w:t>
      </w:r>
      <w:r w:rsidRPr="00D6534F">
        <w:rPr>
          <w:rFonts w:ascii="TH SarabunIT๙" w:hAnsi="TH SarabunIT๙" w:cs="TH SarabunIT๙"/>
          <w:sz w:val="32"/>
          <w:szCs w:val="32"/>
        </w:rPr>
        <w:t xml:space="preserve">  </w:t>
      </w:r>
      <w:r w:rsidRPr="00D6534F">
        <w:rPr>
          <w:rFonts w:ascii="TH SarabunIT๙" w:hAnsi="TH SarabunIT๙" w:cs="TH SarabunIT๙"/>
          <w:sz w:val="32"/>
          <w:szCs w:val="32"/>
          <w:cs/>
        </w:rPr>
        <w:t>ล้อหน้าเดี่ยว  ล้อหลังคู่</w:t>
      </w:r>
      <w:r w:rsidRPr="00D6534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476B" w:rsidRPr="00D6534F" w:rsidRDefault="0016476B" w:rsidP="0016476B">
      <w:pPr>
        <w:ind w:right="-1049"/>
        <w:rPr>
          <w:rFonts w:ascii="TH SarabunIT๙" w:hAnsi="TH SarabunIT๙" w:cs="TH SarabunIT๙"/>
          <w:sz w:val="32"/>
          <w:szCs w:val="32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>ขับเคลื่อนด้วยเครื่องยนต์ดีเซลมีกำลังแรงม้าไม่น้อยกว่า 130 แรงม้า สามารถยกกระเช้าสูงได้ไม่น้อยกว่า 10 เมตร</w:t>
      </w:r>
      <w:r w:rsidRPr="00D6534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476B" w:rsidRDefault="0016476B" w:rsidP="0016476B">
      <w:pPr>
        <w:ind w:right="-1049"/>
        <w:rPr>
          <w:rFonts w:ascii="TH SarabunIT๙" w:hAnsi="TH SarabunIT๙" w:cs="TH SarabunIT๙"/>
          <w:sz w:val="32"/>
          <w:szCs w:val="32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 xml:space="preserve">จำนวน 1 คัน  รายละเอียดคุณลักษณะเฉพาะตามเอกสารแนบท้าย  ราคากลางในการสอบราคาครั้งนี้  </w:t>
      </w:r>
    </w:p>
    <w:p w:rsidR="0016476B" w:rsidRDefault="0016476B" w:rsidP="0016476B">
      <w:pPr>
        <w:ind w:right="-1049"/>
        <w:rPr>
          <w:rFonts w:ascii="TH SarabunIT๙" w:hAnsi="TH SarabunIT๙" w:cs="TH SarabunIT๙"/>
          <w:sz w:val="32"/>
          <w:szCs w:val="32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>เป็นเงิน  1,998,000.-บาท  (หนึ่งล้านเก้าแสนเก้าหมื่นแปดพันบาทถ้วน)  (</w:t>
      </w:r>
      <w:r w:rsidRPr="00D6534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D6534F">
        <w:rPr>
          <w:rFonts w:ascii="TH SarabunIT๙" w:hAnsi="TH SarabunIT๙" w:cs="TH SarabunIT๙"/>
          <w:sz w:val="32"/>
          <w:szCs w:val="32"/>
          <w:cs/>
        </w:rPr>
        <w:t>จ่ายขาดเงินสะสม</w:t>
      </w:r>
      <w:r w:rsidRPr="00D65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476B" w:rsidRPr="00D6534F" w:rsidRDefault="0016476B" w:rsidP="0016476B">
      <w:pPr>
        <w:ind w:right="-1049"/>
        <w:rPr>
          <w:rFonts w:ascii="TH SarabunIT๙" w:hAnsi="TH SarabunIT๙" w:cs="TH SarabunIT๙"/>
        </w:rPr>
      </w:pPr>
      <w:r w:rsidRPr="00D6534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2556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6476B" w:rsidRPr="00D6534F" w:rsidRDefault="0016476B" w:rsidP="0016476B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34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65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 ดังต่อไปนี้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1.  เป็นผู้มีอาชีพขายพัสดุที่สอบราคาซื้อดังกล่าว</w:t>
      </w:r>
      <w:r w:rsidRPr="005639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2.  ไม่เป็นผู้ที่ถูกระบุชื่อไว้ในบัญชีผู้ทิ้งงานของทางราชการและได้แจ้งเวียนชื่อแล้ว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left="720" w:right="-602" w:firstLine="36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3. ไม่เป็นผู้ได้รับเอกสิทธิ์หรือความคุ้มกัน  ซึ่งอาจปฏิเสธไม่ยอมขึ้นศาลไทย  เว้นแต่รัฐบาลของ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602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left="720" w:right="-426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   4. ไม่เป็นผู้มีผลประโยชน์ร่วมกันกับผู้เสนอราคารายอื่นที่เข้าเสนอราคาให้แก่องค์การบริหารส่วน-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ตำบลฉวาง  ณ  วันที่ประกาศสอบราคา  หรือไม่เป็นผู้กระทำการอันเป็นการขัดขวางการแข่งขันราคาอย่าง                    เป็นธรรมในการสอบราคาซื้อครั้งนี้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5. ต้องเป็นผู้ประกอบหรือผลิต  หรือเป็นตัวแทนจำหน่ายที่ได้รับการแต่งตั้งจากผู้ประกอบผลิต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330"/>
        <w:rPr>
          <w:rFonts w:ascii="TH SarabunIT๙" w:hAnsi="TH SarabunIT๙" w:cs="TH SarabunIT๙" w:hint="cs"/>
          <w:sz w:val="32"/>
          <w:szCs w:val="32"/>
          <w:cs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โดยจะต้องแนบเอกสารแสดงการเป็นผู้ประกอบหรือผลิตหรือหลักฐานการการเป็นตัวแทนจำหน่ายมาแสดงด้วย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639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563946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   - ในวันที่ 12 เดือน</w:t>
      </w:r>
      <w:r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2556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ถึงวันที่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>
        <w:rPr>
          <w:rFonts w:ascii="TH SarabunIT๙" w:hAnsi="TH SarabunIT๙" w:cs="TH SarabunIT๙"/>
          <w:sz w:val="32"/>
          <w:szCs w:val="32"/>
          <w:cs/>
        </w:rPr>
        <w:t>2556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ระหว่างเวลา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118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>08.30</w:t>
      </w:r>
      <w:r w:rsidRPr="00563946">
        <w:rPr>
          <w:rFonts w:ascii="TH SarabunIT๙" w:hAnsi="TH SarabunIT๙" w:cs="TH SarabunIT๙"/>
          <w:sz w:val="32"/>
          <w:szCs w:val="32"/>
        </w:rPr>
        <w:t xml:space="preserve"> </w:t>
      </w:r>
      <w:r w:rsidRPr="00563946">
        <w:rPr>
          <w:rFonts w:ascii="TH SarabunIT๙" w:hAnsi="TH SarabunIT๙" w:cs="TH SarabunIT๙"/>
          <w:sz w:val="32"/>
          <w:szCs w:val="32"/>
          <w:cs/>
        </w:rPr>
        <w:t>น. ถึงเวลา  16.30 น</w:t>
      </w:r>
      <w:r w:rsidRPr="00563946">
        <w:rPr>
          <w:rFonts w:ascii="TH SarabunIT๙" w:hAnsi="TH SarabunIT๙" w:cs="TH SarabunIT๙"/>
          <w:sz w:val="32"/>
          <w:szCs w:val="32"/>
        </w:rPr>
        <w:t xml:space="preserve">. 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   - ในวันที่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2556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6394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3946">
        <w:rPr>
          <w:rFonts w:ascii="TH SarabunIT๙" w:hAnsi="TH SarabunIT๙" w:cs="TH SarabunIT๙"/>
          <w:sz w:val="32"/>
          <w:szCs w:val="32"/>
          <w:cs/>
        </w:rPr>
        <w:t>0 น. ถึงเวลา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6394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0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ศูนย์ข้อมูลข่าวสารการซื้อหรือการจ้างขององค์การบริหารส่วนตำบลระดับอำเภอ  ที่ว่าการอำเภอฉวาง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</w:t>
      </w:r>
    </w:p>
    <w:p w:rsidR="0016476B" w:rsidRDefault="0016476B" w:rsidP="0016476B">
      <w:pPr>
        <w:pStyle w:val="a5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</w:rPr>
        <w:t xml:space="preserve"> 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39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กำหนดเปิดซองใบเสนอราคา</w:t>
      </w:r>
      <w:r w:rsidRPr="005639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63946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2556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10.00 น.                     เป็นต้นไป  ณ  ศูนย์ข้อมูลข่าวสารการซื้อหรือการจ้างขององค์การบริหารส่วนตำบลระดับอำเภอ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ที่ว่าการอำเภอฉวาง  จังหวัดนครศรีธรรมราช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  ผู้สนใจติดต่อขอซื้อเอกสารสอบราคา  ในราคาชุดละ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63946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63946">
        <w:rPr>
          <w:rFonts w:ascii="TH SarabunIT๙" w:hAnsi="TH SarabunIT๙" w:cs="TH SarabunIT๙"/>
          <w:sz w:val="32"/>
          <w:szCs w:val="32"/>
        </w:rPr>
        <w:t>00.-</w:t>
      </w:r>
      <w:proofErr w:type="gramStart"/>
      <w:r w:rsidRPr="00563946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563946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สามพัน</w:t>
      </w:r>
      <w:r w:rsidRPr="00563946">
        <w:rPr>
          <w:rFonts w:ascii="TH SarabunIT๙" w:hAnsi="TH SarabunIT๙" w:cs="TH SarabunIT๙"/>
          <w:sz w:val="32"/>
          <w:szCs w:val="32"/>
          <w:cs/>
        </w:rPr>
        <w:t>บาทถ้วน) ได้ที่ส่วนการคลังองค์การบริหารส่วนตำบลฉวาง ระหว่างวันที่ 12  เดือน</w:t>
      </w:r>
      <w:r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2556  ถึงวันที่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94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2556</w:t>
      </w:r>
      <w:r w:rsidRPr="00563946">
        <w:rPr>
          <w:rFonts w:ascii="TH SarabunIT๙" w:hAnsi="TH SarabunIT๙" w:cs="TH SarabunIT๙"/>
          <w:sz w:val="32"/>
          <w:szCs w:val="32"/>
        </w:rPr>
        <w:t xml:space="preserve">  </w:t>
      </w:r>
      <w:r w:rsidRPr="00563946">
        <w:rPr>
          <w:rFonts w:ascii="TH SarabunIT๙" w:hAnsi="TH SarabunIT๙" w:cs="TH SarabunIT๙"/>
          <w:sz w:val="32"/>
          <w:szCs w:val="32"/>
          <w:cs/>
        </w:rPr>
        <w:t>ระหว่างเวลา 08.30</w:t>
      </w:r>
      <w:r w:rsidRPr="00563946">
        <w:rPr>
          <w:rFonts w:ascii="TH SarabunIT๙" w:hAnsi="TH SarabunIT๙" w:cs="TH SarabunIT๙"/>
          <w:sz w:val="32"/>
          <w:szCs w:val="32"/>
        </w:rPr>
        <w:t xml:space="preserve"> </w:t>
      </w:r>
      <w:r w:rsidRPr="00563946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563946">
        <w:rPr>
          <w:rFonts w:ascii="TH SarabunIT๙" w:hAnsi="TH SarabunIT๙" w:cs="TH SarabunIT๙"/>
          <w:sz w:val="32"/>
          <w:szCs w:val="32"/>
        </w:rPr>
        <w:t>.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ดูรายละเอียดได้ที่เว็บไซต์</w:t>
      </w:r>
      <w:r w:rsidRPr="0056394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63946">
        <w:rPr>
          <w:rFonts w:ascii="TH SarabunIT๙" w:hAnsi="TH SarabunIT๙" w:cs="TH SarabunIT๙"/>
          <w:sz w:val="32"/>
          <w:szCs w:val="32"/>
        </w:rPr>
        <w:t>www.chawang.go.th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หรือสอบถามทางโทรศัพท์หมายเลข</w:t>
      </w:r>
      <w:proofErr w:type="gramEnd"/>
      <w:r w:rsidRPr="00563946">
        <w:rPr>
          <w:rFonts w:ascii="TH SarabunIT๙" w:hAnsi="TH SarabunIT๙" w:cs="TH SarabunIT๙"/>
          <w:sz w:val="32"/>
          <w:szCs w:val="32"/>
          <w:cs/>
        </w:rPr>
        <w:t xml:space="preserve">  0 </w:t>
      </w:r>
      <w:r w:rsidRPr="00563946">
        <w:rPr>
          <w:rFonts w:ascii="TH SarabunIT๙" w:hAnsi="TH SarabunIT๙" w:cs="TH SarabunIT๙"/>
          <w:sz w:val="32"/>
          <w:szCs w:val="32"/>
        </w:rPr>
        <w:t>–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563946">
        <w:rPr>
          <w:rFonts w:ascii="TH SarabunIT๙" w:hAnsi="TH SarabunIT๙" w:cs="TH SarabunIT๙"/>
          <w:sz w:val="32"/>
          <w:szCs w:val="32"/>
        </w:rPr>
        <w:t>–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0280</w:t>
      </w:r>
      <w:r w:rsidRPr="00563946">
        <w:rPr>
          <w:rFonts w:ascii="TH SarabunIT๙" w:hAnsi="TH SarabunIT๙" w:cs="TH SarabunIT๙"/>
          <w:sz w:val="32"/>
          <w:szCs w:val="32"/>
        </w:rPr>
        <w:t xml:space="preserve">  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spacing w:before="12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63946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563946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563946">
        <w:rPr>
          <w:rFonts w:ascii="TH SarabunIT๙" w:hAnsi="TH SarabunIT๙" w:cs="TH SarabunIT๙"/>
          <w:sz w:val="32"/>
          <w:szCs w:val="32"/>
          <w:cs/>
        </w:rPr>
        <w:t>ประกาศ ณ วันที่  12  เดือน</w:t>
      </w:r>
      <w:r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63946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>
        <w:rPr>
          <w:rFonts w:ascii="TH SarabunIT๙" w:hAnsi="TH SarabunIT๙" w:cs="TH SarabunIT๙"/>
          <w:sz w:val="32"/>
          <w:szCs w:val="32"/>
          <w:cs/>
        </w:rPr>
        <w:t>2556</w:t>
      </w:r>
    </w:p>
    <w:p w:rsidR="0016476B" w:rsidRPr="00563946" w:rsidRDefault="0016476B" w:rsidP="0016476B">
      <w:pPr>
        <w:pStyle w:val="a3"/>
        <w:tabs>
          <w:tab w:val="left" w:pos="1985"/>
        </w:tabs>
        <w:spacing w:before="240" w:after="0"/>
        <w:ind w:left="0"/>
        <w:rPr>
          <w:rFonts w:ascii="TH SarabunIT๙" w:hAnsi="TH SarabunIT๙" w:cs="TH SarabunIT๙"/>
          <w:cs/>
        </w:rPr>
      </w:pPr>
      <w:r w:rsidRPr="00563946">
        <w:rPr>
          <w:rFonts w:ascii="TH SarabunIT๙" w:hAnsi="TH SarabunIT๙" w:cs="TH SarabunIT๙"/>
        </w:rPr>
        <w:tab/>
      </w:r>
      <w:r w:rsidRPr="00563946">
        <w:rPr>
          <w:rFonts w:ascii="TH SarabunIT๙" w:hAnsi="TH SarabunIT๙" w:cs="TH SarabunIT๙"/>
        </w:rPr>
        <w:tab/>
      </w:r>
      <w:r w:rsidRPr="00563946">
        <w:rPr>
          <w:rFonts w:ascii="TH SarabunIT๙" w:hAnsi="TH SarabunIT๙" w:cs="TH SarabunIT๙"/>
        </w:rPr>
        <w:tab/>
        <w:t xml:space="preserve">             </w:t>
      </w:r>
      <w:r w:rsidRPr="00563946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   บุญธรรม  รุ่งเรือง</w:t>
      </w:r>
    </w:p>
    <w:p w:rsidR="0016476B" w:rsidRPr="00563946" w:rsidRDefault="0016476B" w:rsidP="0016476B">
      <w:pPr>
        <w:pStyle w:val="a5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563946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16476B" w:rsidRDefault="0016476B" w:rsidP="0016476B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563946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นายกองค์การบริหารส่วนตำบลฉวาง</w:t>
      </w:r>
    </w:p>
    <w:p w:rsidR="00C6551A" w:rsidRDefault="00C6551A">
      <w:pPr>
        <w:rPr>
          <w:rFonts w:hint="cs"/>
        </w:rPr>
      </w:pPr>
    </w:p>
    <w:sectPr w:rsidR="00C6551A" w:rsidSect="0016476B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476B"/>
    <w:rsid w:val="000148C7"/>
    <w:rsid w:val="0016476B"/>
    <w:rsid w:val="00C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6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76B"/>
    <w:pPr>
      <w:spacing w:after="120"/>
      <w:ind w:left="283"/>
    </w:pPr>
    <w:rPr>
      <w:rFonts w:cs="Wingdings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6476B"/>
    <w:rPr>
      <w:rFonts w:ascii="Cordia New" w:eastAsia="Cordia New" w:hAnsi="Cordia New" w:cs="Wingdings"/>
      <w:sz w:val="28"/>
      <w:szCs w:val="32"/>
      <w:lang w:eastAsia="zh-CN"/>
    </w:rPr>
  </w:style>
  <w:style w:type="paragraph" w:styleId="a5">
    <w:name w:val="footer"/>
    <w:basedOn w:val="a"/>
    <w:link w:val="a6"/>
    <w:rsid w:val="0016476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6">
    <w:name w:val="ท้ายกระดาษ อักขระ"/>
    <w:basedOn w:val="a0"/>
    <w:link w:val="a5"/>
    <w:rsid w:val="0016476B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>KKD 2011 v1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2013-02-12T08:21:00Z</dcterms:created>
  <dcterms:modified xsi:type="dcterms:W3CDTF">2013-02-12T08:23:00Z</dcterms:modified>
</cp:coreProperties>
</file>