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40D5F" w:rsidRDefault="00540D5F" w:rsidP="00540D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540D5F" w:rsidRDefault="00540D5F" w:rsidP="00540D5F">
      <w:pPr>
        <w:ind w:right="-568"/>
        <w:rPr>
          <w:rFonts w:ascii="TH SarabunIT๙" w:hAnsi="TH SarabunIT๙" w:cs="TH SarabunIT๙"/>
          <w:sz w:val="32"/>
          <w:szCs w:val="32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จัดจ้างซ่อมเครื่องปรับอากาศ หมายเลขครุภัณฑ์  420 - 57 - 0016</w:t>
      </w:r>
    </w:p>
    <w:p w:rsidR="00540D5F" w:rsidRDefault="00540D5F" w:rsidP="00540D5F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540D5F" w:rsidRPr="00A012B3" w:rsidRDefault="00540D5F" w:rsidP="00540D5F">
      <w:pPr>
        <w:ind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 xml:space="preserve">ตามที่ เทศบาลตำบลปากน้ำฉวาง ได้มีโครงการ จัดจ้างซ่อมเครื่องปรับอากาศ หมายเลขครุภัณฑ์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>420 - 5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 xml:space="preserve"> - 00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 เพื่อใช้เครื่องปรับอากาศดังกล่าวสามารถใช้งานได้ปกติ  </w:t>
      </w:r>
      <w:r w:rsidRPr="00A012B3"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 นั้น</w:t>
      </w:r>
    </w:p>
    <w:p w:rsidR="00540D5F" w:rsidRDefault="00540D5F" w:rsidP="00540D5F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012B3">
        <w:rPr>
          <w:rFonts w:ascii="TH SarabunIT๙" w:hAnsi="TH SarabunIT๙" w:cs="TH SarabunIT๙" w:hint="cs"/>
          <w:cs/>
        </w:rPr>
        <w:t>จัดจ้างซ่อมเครื่องปรับอากาศ หมายเลขครุภัณฑ์</w:t>
      </w:r>
      <w:r>
        <w:rPr>
          <w:rFonts w:ascii="TH SarabunIT๙" w:hAnsi="TH SarabunIT๙" w:cs="TH SarabunIT๙" w:hint="cs"/>
          <w:cs/>
        </w:rPr>
        <w:t xml:space="preserve">  </w:t>
      </w:r>
      <w:r w:rsidRPr="00A012B3">
        <w:rPr>
          <w:rFonts w:ascii="TH SarabunIT๙" w:hAnsi="TH SarabunIT๙" w:cs="TH SarabunIT๙" w:hint="cs"/>
          <w:cs/>
        </w:rPr>
        <w:t xml:space="preserve">420 - </w:t>
      </w:r>
      <w:r>
        <w:rPr>
          <w:rFonts w:ascii="TH SarabunIT๙" w:hAnsi="TH SarabunIT๙" w:cs="TH SarabunIT๙" w:hint="cs"/>
          <w:cs/>
        </w:rPr>
        <w:t xml:space="preserve">57 </w:t>
      </w:r>
      <w:r w:rsidRPr="00A012B3">
        <w:rPr>
          <w:rFonts w:ascii="TH SarabunIT๙" w:hAnsi="TH SarabunIT๙" w:cs="TH SarabunIT๙" w:hint="cs"/>
          <w:cs/>
        </w:rPr>
        <w:t>- 00</w:t>
      </w:r>
      <w:r>
        <w:rPr>
          <w:rFonts w:ascii="TH SarabunIT๙" w:hAnsi="TH SarabunIT๙" w:cs="TH SarabunIT๙" w:hint="cs"/>
          <w:cs/>
        </w:rPr>
        <w:t>16  จำนวน  1  โครงการ                ผู้ได้รับการคัดเลือก  ได้แก่ร้านไพศาล</w:t>
      </w:r>
      <w:proofErr w:type="spellStart"/>
      <w:r>
        <w:rPr>
          <w:rFonts w:ascii="TH SarabunIT๙" w:hAnsi="TH SarabunIT๙" w:cs="TH SarabunIT๙" w:hint="cs"/>
          <w:cs/>
        </w:rPr>
        <w:t>แอร์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2,100.-บาท  (สองพันหนึ่งร้อยบาทถ้วน)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28  สิงหาคม  พ.ศ.  2561</w:t>
      </w: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  <w:cs/>
        </w:rPr>
      </w:pP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</w:p>
    <w:p w:rsidR="00540D5F" w:rsidRDefault="00540D5F" w:rsidP="00540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540D5F" w:rsidRDefault="00540D5F" w:rsidP="00540D5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p w:rsidR="00967D92" w:rsidRDefault="00967D92" w:rsidP="00967D92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20</cp:revision>
  <cp:lastPrinted>2018-07-10T07:55:00Z</cp:lastPrinted>
  <dcterms:created xsi:type="dcterms:W3CDTF">2018-07-10T08:12:00Z</dcterms:created>
  <dcterms:modified xsi:type="dcterms:W3CDTF">2018-08-31T04:21:00Z</dcterms:modified>
</cp:coreProperties>
</file>